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0C" w:rsidRDefault="001D3B0C" w:rsidP="001D3B0C">
      <w:r>
        <w:t>14504 Модистка головных уборов</w:t>
      </w:r>
    </w:p>
    <w:p w:rsidR="001D3B0C" w:rsidRDefault="001D3B0C" w:rsidP="001D3B0C">
      <w:pPr>
        <w:jc w:val="both"/>
      </w:pPr>
      <w:r>
        <w:t xml:space="preserve"> </w:t>
      </w:r>
      <w:r w:rsidR="00A45F0D">
        <w:rPr>
          <w:noProof/>
          <w:lang w:eastAsia="ru-RU"/>
        </w:rPr>
        <w:drawing>
          <wp:inline distT="0" distB="0" distL="0" distR="0" wp14:anchorId="645DE0D9">
            <wp:extent cx="3113004" cy="2333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282" cy="2337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Адаптированная образовательная программа профессионального обучения – программа профессиональной подготовки по профессии рабочего 14504 «Модистка» разработана в отношении учебной группы лиц с ограниченными возможностями здоровья, выпускников специальных (коррекционных) школ   с целью обеспечения их прав на доступное, качественное образование, создания условий для их успешной социализации, профессиональной адаптации и конкурентоспособности на рынке труда, формирования общей культуры в соответствии с принятыми в обществе нравственными и социокультурными ценностями, содействия трудоустройству выпускников из числа лиц с ограниченными возможностями здоровья в соответствии с профилем профессиональной подготовки. </w:t>
      </w:r>
    </w:p>
    <w:p w:rsidR="001D3B0C" w:rsidRDefault="001D3B0C" w:rsidP="001D3B0C">
      <w:pPr>
        <w:jc w:val="both"/>
      </w:pPr>
      <w:r>
        <w:rPr>
          <w:b/>
        </w:rPr>
        <w:t xml:space="preserve">      </w:t>
      </w:r>
      <w:r w:rsidRPr="001D3B0C">
        <w:rPr>
          <w:b/>
        </w:rPr>
        <w:t>Нормативный срок освоения</w:t>
      </w:r>
      <w:r>
        <w:t xml:space="preserve">: 1 год 10 месяцев, с присвоением квалификации </w:t>
      </w:r>
      <w:proofErr w:type="gramStart"/>
      <w:r>
        <w:t>профессии  14504</w:t>
      </w:r>
      <w:proofErr w:type="gramEnd"/>
      <w:r>
        <w:t xml:space="preserve"> «Модистка», 2-3 разряда</w:t>
      </w:r>
    </w:p>
    <w:p w:rsidR="001D3B0C" w:rsidRPr="001D3B0C" w:rsidRDefault="001D3B0C" w:rsidP="001D3B0C">
      <w:pPr>
        <w:jc w:val="both"/>
        <w:rPr>
          <w:b/>
        </w:rPr>
      </w:pPr>
      <w:r>
        <w:t xml:space="preserve">      </w:t>
      </w:r>
      <w:r w:rsidRPr="001D3B0C">
        <w:rPr>
          <w:b/>
        </w:rPr>
        <w:t>Требования к абитуриенту</w:t>
      </w:r>
      <w:r>
        <w:rPr>
          <w:b/>
        </w:rPr>
        <w:t>:</w:t>
      </w:r>
    </w:p>
    <w:p w:rsidR="001D3B0C" w:rsidRDefault="001D3B0C" w:rsidP="001D3B0C">
      <w:pPr>
        <w:ind w:firstLine="708"/>
        <w:jc w:val="both"/>
      </w:pPr>
      <w:r>
        <w:t>Лица, поступающие на обучение, должны иметь документы:</w:t>
      </w:r>
    </w:p>
    <w:p w:rsidR="001D3B0C" w:rsidRDefault="001D3B0C" w:rsidP="001D3B0C">
      <w:pPr>
        <w:jc w:val="both"/>
      </w:pPr>
      <w:r>
        <w:t>- свидетельство об образовании;</w:t>
      </w:r>
    </w:p>
    <w:p w:rsidR="001D3B0C" w:rsidRDefault="001D3B0C" w:rsidP="001D3B0C">
      <w:pPr>
        <w:jc w:val="both"/>
      </w:pPr>
      <w:r>
        <w:t>- заключение психолого-медико-педагогической комиссии.</w:t>
      </w:r>
    </w:p>
    <w:p w:rsidR="001D3B0C" w:rsidRDefault="001D3B0C" w:rsidP="001D3B0C">
      <w:pPr>
        <w:ind w:firstLine="708"/>
        <w:jc w:val="both"/>
      </w:pPr>
      <w:r>
        <w:t xml:space="preserve">Обучающийся по профессии «Модистка головных уборов» готовится к следующим </w:t>
      </w:r>
      <w:r w:rsidRPr="00B1210C">
        <w:rPr>
          <w:b/>
        </w:rPr>
        <w:t>видам деятельности:</w:t>
      </w:r>
      <w:r>
        <w:t xml:space="preserve"> изготавливает и ремонтирует индивидуальным методом женские, мужские и детские головные уборы по журналам мод, образцам, зарисовкам с учетом требований заказчика; работа осуществляется как </w:t>
      </w:r>
      <w:proofErr w:type="gramStart"/>
      <w:r>
        <w:t>в ручную</w:t>
      </w:r>
      <w:proofErr w:type="gramEnd"/>
      <w:r>
        <w:t>, так и с использованием специальных машин.</w:t>
      </w:r>
    </w:p>
    <w:p w:rsidR="00B1210C" w:rsidRPr="00B1210C" w:rsidRDefault="00B1210C" w:rsidP="00B1210C">
      <w:pPr>
        <w:ind w:firstLine="708"/>
        <w:jc w:val="both"/>
        <w:rPr>
          <w:b/>
        </w:rPr>
      </w:pPr>
      <w:r w:rsidRPr="00B1210C">
        <w:rPr>
          <w:b/>
        </w:rPr>
        <w:t>Востребованность профессии:</w:t>
      </w:r>
    </w:p>
    <w:p w:rsidR="00B1210C" w:rsidRDefault="00B1210C" w:rsidP="00B1210C">
      <w:pPr>
        <w:jc w:val="both"/>
      </w:pPr>
      <w:r>
        <w:t>- на предприятиях швейной промышленности;</w:t>
      </w:r>
    </w:p>
    <w:p w:rsidR="00B1210C" w:rsidRDefault="00B1210C" w:rsidP="00B1210C">
      <w:pPr>
        <w:jc w:val="both"/>
      </w:pPr>
      <w:r>
        <w:t>- на предприятиях бытового обслуживания;</w:t>
      </w:r>
    </w:p>
    <w:p w:rsidR="00B1210C" w:rsidRDefault="00B1210C" w:rsidP="00B1210C">
      <w:pPr>
        <w:jc w:val="both"/>
      </w:pPr>
      <w:r>
        <w:t>- можно организовать собственное дело, открыв мастерскую по изготовлению головных уборов.</w:t>
      </w:r>
    </w:p>
    <w:p w:rsidR="001D3B0C" w:rsidRPr="00B1210C" w:rsidRDefault="001D3B0C" w:rsidP="00B1210C">
      <w:pPr>
        <w:ind w:firstLine="708"/>
        <w:jc w:val="both"/>
        <w:rPr>
          <w:b/>
        </w:rPr>
      </w:pPr>
      <w:r w:rsidRPr="00B1210C">
        <w:rPr>
          <w:b/>
        </w:rPr>
        <w:t>Примерный перечень медицинских противопоказаний:</w:t>
      </w:r>
    </w:p>
    <w:p w:rsidR="001D3B0C" w:rsidRDefault="00B1210C" w:rsidP="001D3B0C">
      <w:pPr>
        <w:jc w:val="both"/>
      </w:pPr>
      <w:r>
        <w:t xml:space="preserve">- </w:t>
      </w:r>
      <w:r w:rsidR="001D3B0C">
        <w:t>индивидуальная непереносимость отдельных видов используемых в работе материалов (например, меха);</w:t>
      </w:r>
    </w:p>
    <w:p w:rsidR="001D3B0C" w:rsidRDefault="00B1210C" w:rsidP="001D3B0C">
      <w:pPr>
        <w:jc w:val="both"/>
      </w:pPr>
      <w:r>
        <w:t xml:space="preserve">- </w:t>
      </w:r>
      <w:r w:rsidR="001D3B0C">
        <w:t>аллергические заболевания, в том числе кожи;</w:t>
      </w:r>
    </w:p>
    <w:p w:rsidR="001D3B0C" w:rsidRDefault="00B1210C" w:rsidP="001D3B0C">
      <w:pPr>
        <w:jc w:val="both"/>
      </w:pPr>
      <w:r>
        <w:t xml:space="preserve">- </w:t>
      </w:r>
      <w:r w:rsidR="001D3B0C">
        <w:t xml:space="preserve">бронхиальная астма. </w:t>
      </w:r>
    </w:p>
    <w:p w:rsidR="00B1210C" w:rsidRDefault="00B1210C">
      <w:pPr>
        <w:jc w:val="both"/>
      </w:pPr>
      <w:bookmarkStart w:id="0" w:name="_GoBack"/>
      <w:bookmarkEnd w:id="0"/>
    </w:p>
    <w:sectPr w:rsidR="00B1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1C"/>
    <w:rsid w:val="001D3B0C"/>
    <w:rsid w:val="00453131"/>
    <w:rsid w:val="0049708E"/>
    <w:rsid w:val="0098121C"/>
    <w:rsid w:val="00A45F0D"/>
    <w:rsid w:val="00B1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F8777-3CD3-4D77-BCF8-CF35554D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ArhVin</dc:creator>
  <cp:keywords/>
  <dc:description/>
  <cp:lastModifiedBy>Admin</cp:lastModifiedBy>
  <cp:revision>5</cp:revision>
  <dcterms:created xsi:type="dcterms:W3CDTF">2019-12-19T23:34:00Z</dcterms:created>
  <dcterms:modified xsi:type="dcterms:W3CDTF">2019-12-20T08:09:00Z</dcterms:modified>
</cp:coreProperties>
</file>